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8A5294" w14:textId="77777777" w:rsidR="00074D18" w:rsidRDefault="00074D18" w:rsidP="00074D18">
      <w:pPr>
        <w:jc w:val="center"/>
        <w:rPr>
          <w:b/>
          <w:bCs/>
          <w:sz w:val="24"/>
          <w:szCs w:val="24"/>
        </w:rPr>
      </w:pPr>
      <w:r w:rsidRPr="002A267F">
        <w:rPr>
          <w:b/>
          <w:bCs/>
          <w:sz w:val="24"/>
          <w:szCs w:val="24"/>
        </w:rPr>
        <w:t xml:space="preserve">6. </w:t>
      </w:r>
      <w:bookmarkStart w:id="0" w:name="_Hlk51109779"/>
      <w:r w:rsidRPr="002A267F">
        <w:rPr>
          <w:b/>
          <w:bCs/>
          <w:sz w:val="24"/>
          <w:szCs w:val="24"/>
        </w:rPr>
        <w:t>Folyamatszervezés, munkaszervezés, feladattervezés</w:t>
      </w:r>
      <w:bookmarkEnd w:id="0"/>
    </w:p>
    <w:p w14:paraId="388EBFC6" w14:textId="5642EB45" w:rsidR="00074D18" w:rsidRPr="00074D18" w:rsidRDefault="00074D18" w:rsidP="00074D18">
      <w:pPr>
        <w:jc w:val="center"/>
        <w:rPr>
          <w:b/>
          <w:bCs/>
        </w:rPr>
      </w:pPr>
      <w:r w:rsidRPr="00074D18">
        <w:rPr>
          <w:b/>
          <w:bCs/>
        </w:rPr>
        <w:t>MOTIVÁCIÓS VIDEÓ</w:t>
      </w:r>
    </w:p>
    <w:p w14:paraId="6048AC60" w14:textId="77777777" w:rsidR="00074D18" w:rsidRDefault="00074D18" w:rsidP="00074D18"/>
    <w:p w14:paraId="575FD7C2" w14:textId="77777777" w:rsidR="00074D18" w:rsidRPr="00B51CF3" w:rsidRDefault="00074D18" w:rsidP="00074D18">
      <w:pPr>
        <w:spacing w:line="360" w:lineRule="auto"/>
        <w:jc w:val="both"/>
        <w:rPr>
          <w:sz w:val="24"/>
          <w:szCs w:val="24"/>
        </w:rPr>
      </w:pPr>
      <w:r w:rsidRPr="00B51CF3">
        <w:rPr>
          <w:sz w:val="24"/>
          <w:szCs w:val="24"/>
        </w:rPr>
        <w:t>Egy szervezet működésének egyik alapfeltétele, hogy az általa végzett feladatokat hatékonyan lássa el. Ennek elengedhetetlen feltétele a feladatok számbavétele, pontos ismerete, azok sorrendjének és egymáshoz való kapcsolatának meghatározása. Az elvégzendő feladatok és azok folyamatának megtervezés, szervezése a szervezetek különböző szintjén jelentkező vezetői feladat.</w:t>
      </w:r>
    </w:p>
    <w:p w14:paraId="12E51C99" w14:textId="77777777" w:rsidR="00074D18" w:rsidRPr="005C0778" w:rsidRDefault="00074D18" w:rsidP="00074D18">
      <w:pPr>
        <w:spacing w:line="360" w:lineRule="auto"/>
        <w:jc w:val="both"/>
        <w:rPr>
          <w:rFonts w:cstheme="minorHAnsi"/>
          <w:bCs/>
          <w:sz w:val="24"/>
          <w:szCs w:val="24"/>
        </w:rPr>
      </w:pPr>
      <w:r w:rsidRPr="00B51CF3">
        <w:rPr>
          <w:sz w:val="24"/>
          <w:szCs w:val="24"/>
        </w:rPr>
        <w:t xml:space="preserve">A folyamat </w:t>
      </w:r>
      <w:r w:rsidRPr="00B51CF3">
        <w:rPr>
          <w:rFonts w:cstheme="minorHAnsi"/>
          <w:bCs/>
          <w:sz w:val="24"/>
          <w:szCs w:val="24"/>
        </w:rPr>
        <w:t xml:space="preserve">tevékenységek, változások, vagy működéselemek sorozata, amely valamilyen célra vagy eredményre irányul. A folyamat úgy határozható meg, mint egy vagy több feladat, amely bemenetek (inputok) egy csoportját átalakítja a kimenetek (outputok) egy csoportjává (termékké és szolgáltatásokká) egy másik személy vagy folyamat számára emberek, eszközök és eljárások </w:t>
      </w:r>
      <w:r w:rsidRPr="005C0778">
        <w:rPr>
          <w:rFonts w:cstheme="minorHAnsi"/>
          <w:bCs/>
          <w:sz w:val="24"/>
          <w:szCs w:val="24"/>
        </w:rPr>
        <w:t>segítségével. A megfelelően kialakított folyamatok teszik működőképessé a vállalatot, de a rosszul kialakított folyamatok meg is hiúsíthatják annak működését.</w:t>
      </w:r>
    </w:p>
    <w:p w14:paraId="7A86DB5E" w14:textId="77777777" w:rsidR="00074D18" w:rsidRPr="00B51CF3" w:rsidRDefault="00074D18" w:rsidP="00074D18">
      <w:pPr>
        <w:spacing w:line="360" w:lineRule="auto"/>
        <w:jc w:val="both"/>
        <w:rPr>
          <w:sz w:val="24"/>
          <w:szCs w:val="24"/>
        </w:rPr>
      </w:pPr>
      <w:r w:rsidRPr="00B51CF3">
        <w:rPr>
          <w:sz w:val="24"/>
          <w:szCs w:val="24"/>
        </w:rPr>
        <w:t>Korábbi fejezetekhez kapcsolódva ez a feladat Taylor vezetői funkciói közül a szervezéshez és a koordinációhoz tartozik.</w:t>
      </w:r>
    </w:p>
    <w:p w14:paraId="17A9007C" w14:textId="77777777" w:rsidR="00074D18" w:rsidRPr="00B51CF3" w:rsidRDefault="00074D18" w:rsidP="00074D18">
      <w:pPr>
        <w:spacing w:line="360" w:lineRule="auto"/>
        <w:jc w:val="both"/>
        <w:rPr>
          <w:sz w:val="24"/>
          <w:szCs w:val="24"/>
        </w:rPr>
      </w:pPr>
      <w:r w:rsidRPr="00B51CF3">
        <w:rPr>
          <w:sz w:val="24"/>
          <w:szCs w:val="24"/>
        </w:rPr>
        <w:t xml:space="preserve">A feladatok azonosítása és a folyamatok meghatározásának eredményeként alakulnak ki a munkakörök. A munkakörök kialakítása minden vállalat számára egyéni feladat, és az ennek alapján készülő munkaköri leírások felépítésére is pusztán ajánlások léteznek; így szervezettől függően nem feltétlenül ugyanazokra a kérdésekre adnak választ. </w:t>
      </w:r>
    </w:p>
    <w:p w14:paraId="5A08F6EA" w14:textId="09623106" w:rsidR="00074D18" w:rsidRPr="00993893" w:rsidRDefault="00074D18" w:rsidP="00074D18">
      <w:pPr>
        <w:spacing w:line="360" w:lineRule="auto"/>
        <w:jc w:val="both"/>
        <w:rPr>
          <w:sz w:val="24"/>
          <w:szCs w:val="24"/>
        </w:rPr>
      </w:pPr>
      <w:r w:rsidRPr="00993893">
        <w:rPr>
          <w:sz w:val="24"/>
          <w:szCs w:val="24"/>
        </w:rPr>
        <w:t>A munkaköri leírás</w:t>
      </w:r>
      <w:r>
        <w:rPr>
          <w:sz w:val="24"/>
          <w:szCs w:val="24"/>
        </w:rPr>
        <w:t>ban</w:t>
      </w:r>
      <w:r w:rsidRPr="00993893">
        <w:rPr>
          <w:sz w:val="24"/>
          <w:szCs w:val="24"/>
        </w:rPr>
        <w:t xml:space="preserve"> a munkáltatók a dolgozókkal szembeni elvárásaikat a munkaköri követelményekben határozzák meg, amelyet ismertetni kell az érintett munkavállalóval. A munkaköri leírások támpontot adnak a dolgozóknak abban, hogy mi a feladatuk, általában azonban nem tartalmaznak instrukciókat a feladat elvégzésének színvonalára vonatkozóan.</w:t>
      </w:r>
    </w:p>
    <w:p w14:paraId="0E1995EB" w14:textId="77777777" w:rsidR="000A2486" w:rsidRDefault="000A2486"/>
    <w:sectPr w:rsidR="000A24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D18"/>
    <w:rsid w:val="00074D18"/>
    <w:rsid w:val="000A2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A61FA"/>
  <w15:chartTrackingRefBased/>
  <w15:docId w15:val="{246420C8-8F58-4E5B-8361-82F96C6B7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74D1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224</Words>
  <Characters>1553</Characters>
  <Application>Microsoft Office Word</Application>
  <DocSecurity>0</DocSecurity>
  <Lines>12</Lines>
  <Paragraphs>3</Paragraphs>
  <ScaleCrop>false</ScaleCrop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Faragóné Lepp Katalin</dc:creator>
  <cp:keywords/>
  <dc:description/>
  <cp:lastModifiedBy>Faragóné Lepp Katalin</cp:lastModifiedBy>
  <cp:revision>1</cp:revision>
  <dcterms:created xsi:type="dcterms:W3CDTF">2020-09-16T00:31:00Z</dcterms:created>
  <dcterms:modified xsi:type="dcterms:W3CDTF">2020-09-16T00:37:00Z</dcterms:modified>
</cp:coreProperties>
</file>